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0" w:tblpY="35"/>
        <w:tblW w:w="10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694"/>
        <w:gridCol w:w="4394"/>
        <w:gridCol w:w="1559"/>
      </w:tblGrid>
      <w:tr w:rsidR="007E7110" w:rsidRPr="005F54BA" w:rsidTr="00234DE8">
        <w:trPr>
          <w:trHeight w:val="1385"/>
        </w:trPr>
        <w:tc>
          <w:tcPr>
            <w:tcW w:w="2268" w:type="dxa"/>
            <w:vAlign w:val="center"/>
          </w:tcPr>
          <w:p w:rsidR="005F54BA" w:rsidRPr="005F54BA" w:rsidRDefault="00CD5A10" w:rsidP="00A242A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057C1BC1" wp14:editId="05416BD2">
                      <wp:extent cx="1371600" cy="1102360"/>
                      <wp:effectExtent l="0" t="0" r="19050" b="21590"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10236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628F" w:rsidRPr="00EE50DC" w:rsidRDefault="0062628F" w:rsidP="0062628F">
                                  <w:pPr>
                                    <w:spacing w:after="120" w:line="360" w:lineRule="auto"/>
                                    <w:rPr>
                                      <w:rFonts w:ascii="Arial" w:hAnsi="Arial" w:cs="Arial"/>
                                      <w:bCs/>
                                      <w:sz w:val="32"/>
                                    </w:rPr>
                                  </w:pPr>
                                  <w:r w:rsidRPr="00EE50DC">
                                    <w:rPr>
                                      <w:rFonts w:ascii="Arial" w:hAnsi="Arial" w:cs="Arial"/>
                                      <w:b/>
                                    </w:rPr>
                                    <w:t>Loïc ADE</w:t>
                                  </w:r>
                                </w:p>
                                <w:p w:rsidR="00DE38AD" w:rsidRDefault="00382759" w:rsidP="00DE38AD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2 rue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Geuffroy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,</w:t>
                                  </w:r>
                                </w:p>
                                <w:p w:rsidR="00382759" w:rsidRDefault="00382759" w:rsidP="00DE38AD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76100 Rouen</w:t>
                                  </w:r>
                                </w:p>
                                <w:p w:rsidR="004F402E" w:rsidRPr="00EE50DC" w:rsidRDefault="004F402E" w:rsidP="004F402E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62628F" w:rsidRPr="00EE50DC" w:rsidRDefault="002C64A9" w:rsidP="0062628F">
                                  <w:pPr>
                                    <w:spacing w:after="120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hyperlink r:id="rId6" w:history="1">
                                    <w:r w:rsidR="0062628F" w:rsidRPr="0062628F">
                                      <w:rPr>
                                        <w:rStyle w:val="Lienhypertexte"/>
                                        <w:rFonts w:ascii="Arial" w:hAnsi="Arial" w:cs="Arial"/>
                                        <w:bCs/>
                                        <w:sz w:val="20"/>
                                        <w:szCs w:val="22"/>
                                      </w:rPr>
                                      <w:t>ade.loic@gmail.com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7C1BC1" id="Rectangle 4" o:spid="_x0000_s1026" style="width:108pt;height:8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" fillcolor="white [3201]" strokecolor="#4f81bd [3204]" strokeweight="2pt">
                      <v:textbox>
                        <w:txbxContent>
                          <w:p w:rsidR="0062628F" w:rsidRPr="00EE50DC" w:rsidRDefault="0062628F" w:rsidP="0062628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Cs/>
                                <w:sz w:val="32"/>
                              </w:rPr>
                            </w:pPr>
                            <w:r w:rsidRPr="00EE50DC">
                              <w:rPr>
                                <w:rFonts w:ascii="Arial" w:hAnsi="Arial" w:cs="Arial"/>
                                <w:b/>
                              </w:rPr>
                              <w:t>Loïc ADE</w:t>
                            </w:r>
                          </w:p>
                          <w:p w:rsidR="00DE38AD" w:rsidRDefault="00382759" w:rsidP="00DE38A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2 rue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Geuffroy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,</w:t>
                            </w:r>
                          </w:p>
                          <w:p w:rsidR="00382759" w:rsidRDefault="00382759" w:rsidP="00DE38A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76100 Rouen</w:t>
                            </w:r>
                          </w:p>
                          <w:p w:rsidR="004F402E" w:rsidRPr="00EE50DC" w:rsidRDefault="004F402E" w:rsidP="004F402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628F" w:rsidRPr="00EE50DC" w:rsidRDefault="009B3E93" w:rsidP="0062628F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hyperlink r:id="rId7" w:history="1">
                              <w:r w:rsidR="0062628F" w:rsidRPr="0062628F">
                                <w:rPr>
                                  <w:rStyle w:val="Lienhypertexte"/>
                                  <w:rFonts w:ascii="Arial" w:hAnsi="Arial" w:cs="Arial"/>
                                  <w:bCs/>
                                  <w:sz w:val="20"/>
                                  <w:szCs w:val="22"/>
                                </w:rPr>
                                <w:t>ade.loic@gmail.com</w:t>
                              </w:r>
                            </w:hyperlink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94" w:type="dxa"/>
            <w:vAlign w:val="center"/>
          </w:tcPr>
          <w:p w:rsidR="005F54BA" w:rsidRPr="005F54BA" w:rsidRDefault="00CD5A10" w:rsidP="00A242A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inline distT="0" distB="0" distL="0" distR="0" wp14:anchorId="39D20D50" wp14:editId="4A558E7A">
                      <wp:extent cx="1676400" cy="1102360"/>
                      <wp:effectExtent l="0" t="0" r="19050" b="21590"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110236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628F" w:rsidRPr="00EE50DC" w:rsidRDefault="0062628F" w:rsidP="0062628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EE50DC">
                                    <w:rPr>
                                      <w:rFonts w:ascii="Arial" w:hAnsi="Arial" w:cs="Arial"/>
                                      <w:bCs/>
                                    </w:rPr>
                                    <w:t>06.50.27.58.43</w:t>
                                  </w:r>
                                </w:p>
                                <w:p w:rsidR="0062628F" w:rsidRPr="00EE50DC" w:rsidRDefault="0062628F" w:rsidP="0062628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E50D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14 août 1987</w:t>
                                  </w:r>
                                  <w:r w:rsidRPr="00EE50DC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(26 ans)</w:t>
                                  </w:r>
                                </w:p>
                                <w:p w:rsidR="0062628F" w:rsidRPr="00EE50DC" w:rsidRDefault="0062628F" w:rsidP="0062628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E50DC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Permis B</w:t>
                                  </w:r>
                                </w:p>
                                <w:p w:rsidR="0062628F" w:rsidRPr="00EE50DC" w:rsidRDefault="0062628F" w:rsidP="0062628F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E50DC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Véhicule personnel</w:t>
                                  </w:r>
                                </w:p>
                                <w:p w:rsidR="0062628F" w:rsidRPr="00EE50DC" w:rsidRDefault="0062628F" w:rsidP="0062628F">
                                  <w:pPr>
                                    <w:spacing w:after="120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D20D50" id="Rectangle 5" o:spid="_x0000_s1027" style="width:132pt;height:8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" fillcolor="white [3201]" strokecolor="#4f81bd [3204]" strokeweight="2pt">
                      <v:textbox>
                        <w:txbxContent>
                          <w:p w:rsidR="0062628F" w:rsidRPr="00EE50DC" w:rsidRDefault="0062628F" w:rsidP="0062628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E50DC">
                              <w:rPr>
                                <w:rFonts w:ascii="Arial" w:hAnsi="Arial" w:cs="Arial"/>
                                <w:bCs/>
                              </w:rPr>
                              <w:t>06.50.27.58.43</w:t>
                            </w:r>
                          </w:p>
                          <w:p w:rsidR="0062628F" w:rsidRPr="00EE50DC" w:rsidRDefault="0062628F" w:rsidP="0062628F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E50D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14 août 1987</w:t>
                            </w:r>
                            <w:r w:rsidRPr="00EE50D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(26 ans)</w:t>
                            </w:r>
                          </w:p>
                          <w:p w:rsidR="0062628F" w:rsidRPr="00EE50DC" w:rsidRDefault="0062628F" w:rsidP="0062628F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E50D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Permis B</w:t>
                            </w:r>
                          </w:p>
                          <w:p w:rsidR="0062628F" w:rsidRPr="00EE50DC" w:rsidRDefault="0062628F" w:rsidP="0062628F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E50D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Véhicule personnel</w:t>
                            </w:r>
                          </w:p>
                          <w:p w:rsidR="0062628F" w:rsidRPr="00EE50DC" w:rsidRDefault="0062628F" w:rsidP="0062628F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94" w:type="dxa"/>
            <w:vAlign w:val="center"/>
          </w:tcPr>
          <w:p w:rsidR="005F54BA" w:rsidRPr="005F54BA" w:rsidRDefault="00CD5A10" w:rsidP="00A242A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inline distT="0" distB="0" distL="0" distR="0" wp14:anchorId="4F47C50C" wp14:editId="0F5F3853">
                      <wp:extent cx="2695575" cy="1105535"/>
                      <wp:effectExtent l="0" t="0" r="28575" b="18415"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110553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628F" w:rsidRPr="007E7110" w:rsidRDefault="00DC01AE" w:rsidP="0062628F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mallCap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mallCaps/>
                                      <w:sz w:val="32"/>
                                      <w:szCs w:val="32"/>
                                    </w:rPr>
                                    <w:t>Ingénieur système/réseau/sécurité</w:t>
                                  </w:r>
                                </w:p>
                                <w:p w:rsidR="0062628F" w:rsidRPr="001D656E" w:rsidRDefault="0062628F" w:rsidP="001D656E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  <w:lang w:val="en-US"/>
                                    </w:rPr>
                                  </w:pPr>
                                  <w:r w:rsidRPr="007E7110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Site </w:t>
                                  </w:r>
                                  <w:proofErr w:type="gramStart"/>
                                  <w:r w:rsidRPr="007E7110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web :</w:t>
                                  </w:r>
                                  <w:proofErr w:type="gramEnd"/>
                                  <w:r w:rsidRPr="007E7110">
                                    <w:rPr>
                                      <w:rFonts w:ascii="Arial" w:eastAsia="MS Gothic" w:hAnsi="Arial" w:cs="Tahoma"/>
                                      <w:noProof/>
                                      <w:color w:val="000080"/>
                                      <w:sz w:val="22"/>
                                      <w:szCs w:val="22"/>
                                      <w:lang w:val="en-US" w:eastAsia="fr-FR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Pr="007E7110">
                                      <w:rPr>
                                        <w:rStyle w:val="Lienhypertexte"/>
                                        <w:sz w:val="20"/>
                                        <w:szCs w:val="20"/>
                                        <w:lang w:val="en-US"/>
                                      </w:rPr>
                                      <w:t>http://www.qqt.fr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100330" tIns="54610" rIns="100330" bIns="5461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F47C5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8" type="#_x0000_t202" style="width:212.25pt;height:8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" fillcolor="white [3201]" strokecolor="#4f81bd [3204]" strokeweight="2pt">
                      <v:textbox inset="7.9pt,4.3pt,7.9pt,4.3pt">
                        <w:txbxContent>
                          <w:p w:rsidR="0062628F" w:rsidRPr="007E7110" w:rsidRDefault="00DC01AE" w:rsidP="0062628F">
                            <w:pPr>
                              <w:spacing w:line="360" w:lineRule="auto"/>
                              <w:jc w:val="center"/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 xml:space="preserve">Ingénieur </w:t>
                            </w:r>
                            <w:r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>système/réseau/sécurité</w:t>
                            </w:r>
                            <w:bookmarkStart w:id="1" w:name="_GoBack"/>
                            <w:bookmarkEnd w:id="1"/>
                          </w:p>
                          <w:p w:rsidR="0062628F" w:rsidRPr="001D656E" w:rsidRDefault="0062628F" w:rsidP="001D656E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7E711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Site </w:t>
                            </w:r>
                            <w:proofErr w:type="gramStart"/>
                            <w:r w:rsidRPr="007E7110">
                              <w:rPr>
                                <w:sz w:val="20"/>
                                <w:szCs w:val="20"/>
                                <w:lang w:val="en-US"/>
                              </w:rPr>
                              <w:t>web :</w:t>
                            </w:r>
                            <w:proofErr w:type="gramEnd"/>
                            <w:r w:rsidRPr="007E7110">
                              <w:rPr>
                                <w:rFonts w:ascii="Arial" w:eastAsia="MS Gothic" w:hAnsi="Arial" w:cs="Tahoma"/>
                                <w:noProof/>
                                <w:color w:val="000080"/>
                                <w:sz w:val="22"/>
                                <w:szCs w:val="22"/>
                                <w:lang w:val="en-US" w:eastAsia="fr-FR"/>
                              </w:rPr>
                              <w:t xml:space="preserve"> </w:t>
                            </w:r>
                            <w:hyperlink r:id="rId9" w:history="1">
                              <w:r w:rsidRPr="007E7110">
                                <w:rPr>
                                  <w:rStyle w:val="Lienhypertexte"/>
                                  <w:sz w:val="20"/>
                                  <w:szCs w:val="20"/>
                                  <w:lang w:val="en-US"/>
                                </w:rPr>
                                <w:t>http://www.qqt.fr</w:t>
                              </w:r>
                            </w:hyperlink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5F54BA" w:rsidRPr="005F54BA" w:rsidRDefault="00382759" w:rsidP="00A242A9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C1ACD1E" wp14:editId="168532B1">
                  <wp:extent cx="830621" cy="1179602"/>
                  <wp:effectExtent l="0" t="0" r="7620" b="190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23" cy="1193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5A97" w:rsidRPr="00D541E6" w:rsidRDefault="005F54BA" w:rsidP="007E7110">
      <w:pPr>
        <w:spacing w:line="360" w:lineRule="auto"/>
        <w:rPr>
          <w:bCs/>
          <w:sz w:val="6"/>
        </w:rPr>
        <w:sectPr w:rsidR="00E55A97" w:rsidRPr="00D541E6" w:rsidSect="00D2279E">
          <w:footnotePr>
            <w:pos w:val="beneathText"/>
          </w:footnotePr>
          <w:pgSz w:w="11905" w:h="16837"/>
          <w:pgMar w:top="567" w:right="567" w:bottom="567" w:left="567" w:header="720" w:footer="720" w:gutter="0"/>
          <w:cols w:num="2" w:space="709" w:equalWidth="0">
            <w:col w:w="3118" w:space="708"/>
            <w:col w:w="6944"/>
          </w:cols>
          <w:docGrid w:linePitch="360"/>
        </w:sectPr>
      </w:pPr>
      <w:r>
        <w:rPr>
          <w:rFonts w:ascii="Arial" w:eastAsia="MS Gothic" w:hAnsi="Arial" w:cs="Tahoma"/>
          <w:noProof/>
          <w:color w:val="000080"/>
          <w:sz w:val="22"/>
          <w:szCs w:val="22"/>
          <w:lang w:eastAsia="fr-FR"/>
        </w:rPr>
        <w:t xml:space="preserve">     </w:t>
      </w:r>
    </w:p>
    <w:p w:rsidR="00587E4E" w:rsidRPr="00610C15" w:rsidRDefault="00610C15" w:rsidP="00A242A9">
      <w:pPr>
        <w:pStyle w:val="Titresection"/>
        <w:shd w:val="clear" w:color="auto" w:fill="C6D9F1" w:themeFill="text2" w:themeFillTint="33"/>
      </w:pPr>
      <w:r w:rsidRPr="00610C15">
        <w:lastRenderedPageBreak/>
        <w:t>FORMATION</w:t>
      </w:r>
    </w:p>
    <w:p w:rsidR="00D2279E" w:rsidRPr="00C4154E" w:rsidRDefault="00D2279E" w:rsidP="00F33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eastAsia="MS Gothic"/>
          <w:sz w:val="20"/>
          <w:szCs w:val="20"/>
        </w:rPr>
      </w:pPr>
      <w:r w:rsidRPr="00FB5FE5">
        <w:rPr>
          <w:rFonts w:eastAsia="MS Gothic"/>
          <w:b/>
          <w:sz w:val="20"/>
          <w:szCs w:val="20"/>
        </w:rPr>
        <w:t>2010</w:t>
      </w:r>
      <w:r w:rsidR="00FB5FE5" w:rsidRPr="00FB5FE5">
        <w:rPr>
          <w:rFonts w:eastAsia="MS Gothic"/>
          <w:b/>
          <w:sz w:val="20"/>
          <w:szCs w:val="20"/>
        </w:rPr>
        <w:t> </w:t>
      </w:r>
      <w:r w:rsidR="00FB5FE5">
        <w:rPr>
          <w:rFonts w:eastAsia="MS Gothic"/>
          <w:sz w:val="20"/>
          <w:szCs w:val="20"/>
        </w:rPr>
        <w:t xml:space="preserve">: </w:t>
      </w:r>
      <w:r w:rsidR="00C4154E">
        <w:rPr>
          <w:rFonts w:eastAsia="MS Gothic"/>
          <w:sz w:val="20"/>
          <w:szCs w:val="20"/>
        </w:rPr>
        <w:t xml:space="preserve">Master </w:t>
      </w:r>
      <w:r w:rsidRPr="00C4154E">
        <w:rPr>
          <w:rFonts w:eastAsia="MS Gothic"/>
          <w:sz w:val="20"/>
          <w:szCs w:val="20"/>
        </w:rPr>
        <w:t>Sécurité des systèmes d'information, Université de Rouen</w:t>
      </w:r>
    </w:p>
    <w:p w:rsidR="00D2279E" w:rsidRPr="00C4154E" w:rsidRDefault="00D2279E" w:rsidP="00F33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eastAsia="MS Gothic"/>
          <w:sz w:val="20"/>
          <w:szCs w:val="20"/>
        </w:rPr>
      </w:pPr>
      <w:r w:rsidRPr="00FB5FE5">
        <w:rPr>
          <w:rFonts w:eastAsia="MS Gothic"/>
          <w:b/>
          <w:sz w:val="20"/>
          <w:szCs w:val="20"/>
        </w:rPr>
        <w:t>2008</w:t>
      </w:r>
      <w:r w:rsidR="00FB5FE5">
        <w:rPr>
          <w:rFonts w:eastAsia="MS Gothic"/>
          <w:sz w:val="20"/>
          <w:szCs w:val="20"/>
        </w:rPr>
        <w:t xml:space="preserve"> : </w:t>
      </w:r>
      <w:r w:rsidR="00FB5FE5" w:rsidRPr="00C4154E">
        <w:rPr>
          <w:rFonts w:eastAsia="MS Gothic"/>
          <w:sz w:val="20"/>
          <w:szCs w:val="20"/>
        </w:rPr>
        <w:t>Licence</w:t>
      </w:r>
      <w:r w:rsidRPr="00C4154E">
        <w:rPr>
          <w:rFonts w:eastAsia="MS Gothic"/>
          <w:sz w:val="20"/>
          <w:szCs w:val="20"/>
        </w:rPr>
        <w:t xml:space="preserve"> Informatique, Université de Rouen</w:t>
      </w:r>
    </w:p>
    <w:p w:rsidR="00D2279E" w:rsidRPr="00C4154E" w:rsidRDefault="00D2279E" w:rsidP="00C41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B5FE5">
        <w:rPr>
          <w:rFonts w:eastAsia="MS Gothic"/>
          <w:b/>
          <w:sz w:val="20"/>
          <w:szCs w:val="20"/>
        </w:rPr>
        <w:t>2005</w:t>
      </w:r>
      <w:r w:rsidR="00FB5FE5">
        <w:rPr>
          <w:rFonts w:eastAsia="MS Gothic"/>
          <w:sz w:val="20"/>
          <w:szCs w:val="20"/>
        </w:rPr>
        <w:t xml:space="preserve"> : </w:t>
      </w:r>
      <w:r w:rsidR="00FB5FE5" w:rsidRPr="00C4154E">
        <w:rPr>
          <w:rFonts w:eastAsia="MS Gothic"/>
          <w:sz w:val="20"/>
          <w:szCs w:val="20"/>
        </w:rPr>
        <w:t>Baccalauréat</w:t>
      </w:r>
      <w:r w:rsidRPr="00C4154E">
        <w:rPr>
          <w:rFonts w:eastAsia="MS Gothic"/>
          <w:sz w:val="20"/>
          <w:szCs w:val="20"/>
        </w:rPr>
        <w:t xml:space="preserve"> Scientifique, lycée Blaise Pascal à Rouen</w:t>
      </w:r>
    </w:p>
    <w:p w:rsidR="00C4154E" w:rsidRPr="00551FE4" w:rsidRDefault="006F5DD7" w:rsidP="00871BFB">
      <w:pPr>
        <w:spacing w:line="360" w:lineRule="auto"/>
        <w:rPr>
          <w:b/>
          <w:sz w:val="16"/>
          <w:szCs w:val="16"/>
        </w:rPr>
      </w:pPr>
      <w:r w:rsidRPr="00E55A97">
        <w:rPr>
          <w:b/>
        </w:rPr>
        <w:t xml:space="preserve"> </w:t>
      </w:r>
    </w:p>
    <w:p w:rsidR="00C4154E" w:rsidRPr="00610C15" w:rsidRDefault="006F5DD7" w:rsidP="00A242A9">
      <w:pPr>
        <w:pStyle w:val="Titresection"/>
        <w:shd w:val="clear" w:color="auto" w:fill="C6D9F1" w:themeFill="text2" w:themeFillTint="33"/>
      </w:pPr>
      <w:r w:rsidRPr="00610C15">
        <w:t>EXPERIENCES</w:t>
      </w:r>
    </w:p>
    <w:p w:rsidR="00684249" w:rsidRPr="00AB459B" w:rsidRDefault="00684249" w:rsidP="00AB4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808080" w:themeColor="background1" w:themeShade="80"/>
          <w:sz w:val="20"/>
          <w:szCs w:val="20"/>
        </w:rPr>
      </w:pPr>
      <w:r w:rsidRPr="00AB459B">
        <w:rPr>
          <w:color w:val="808080" w:themeColor="background1" w:themeShade="80"/>
          <w:sz w:val="20"/>
          <w:szCs w:val="20"/>
        </w:rPr>
        <w:t>Novembre 2010 à aujourd’hui :</w:t>
      </w:r>
    </w:p>
    <w:p w:rsidR="00684249" w:rsidRPr="00FB5FE5" w:rsidRDefault="00684249" w:rsidP="002A7BED">
      <w:pPr>
        <w:pStyle w:val="Titre2"/>
      </w:pPr>
      <w:r w:rsidRPr="00FB5FE5">
        <w:t xml:space="preserve">Cap </w:t>
      </w:r>
      <w:proofErr w:type="spellStart"/>
      <w:r w:rsidRPr="00FB5FE5">
        <w:t>Synergy</w:t>
      </w:r>
      <w:proofErr w:type="spellEnd"/>
      <w:r w:rsidRPr="00FB5FE5">
        <w:t xml:space="preserve">, groupe </w:t>
      </w:r>
      <w:proofErr w:type="spellStart"/>
      <w:r w:rsidRPr="00FB5FE5">
        <w:t>Econocom</w:t>
      </w:r>
      <w:proofErr w:type="spellEnd"/>
      <w:r w:rsidRPr="00FB5FE5">
        <w:t xml:space="preserve"> : </w:t>
      </w:r>
    </w:p>
    <w:p w:rsidR="00684249" w:rsidRPr="00FB5FE5" w:rsidRDefault="00684249" w:rsidP="00FB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MS Gothic"/>
          <w:b/>
          <w:sz w:val="20"/>
          <w:szCs w:val="20"/>
        </w:rPr>
      </w:pPr>
      <w:r w:rsidRPr="00FB5FE5">
        <w:rPr>
          <w:rFonts w:eastAsia="MS Gothic"/>
          <w:b/>
          <w:sz w:val="20"/>
          <w:szCs w:val="20"/>
        </w:rPr>
        <w:t>Ingénieur Sécurité - Pôle Intégration</w:t>
      </w:r>
    </w:p>
    <w:p w:rsidR="00684249" w:rsidRDefault="00684249" w:rsidP="00FB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MS Gothic"/>
          <w:sz w:val="20"/>
          <w:szCs w:val="20"/>
        </w:rPr>
      </w:pPr>
      <w:r w:rsidRPr="00684249">
        <w:rPr>
          <w:rFonts w:eastAsia="MS Gothic"/>
          <w:sz w:val="20"/>
          <w:szCs w:val="20"/>
        </w:rPr>
        <w:t>Intégration et support de produits de sécurité, Audit Sécurité/ Configuration, Formateur pour administrateurs et utilisateurs, Avant-ventes projets sécurité</w:t>
      </w:r>
    </w:p>
    <w:p w:rsidR="00773AA4" w:rsidRDefault="00773AA4" w:rsidP="00FB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Missions courtes (entre 2 et 5 </w:t>
      </w:r>
      <w:r w:rsidR="002C64A9">
        <w:rPr>
          <w:rFonts w:eastAsia="MS Gothic"/>
          <w:sz w:val="20"/>
          <w:szCs w:val="20"/>
        </w:rPr>
        <w:t>jours</w:t>
      </w:r>
      <w:r>
        <w:rPr>
          <w:rFonts w:eastAsia="MS Gothic"/>
          <w:sz w:val="20"/>
          <w:szCs w:val="20"/>
        </w:rPr>
        <w:t>)</w:t>
      </w:r>
    </w:p>
    <w:p w:rsidR="00F336C2" w:rsidRDefault="00773AA4" w:rsidP="0077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Au bureau, support téléphonique sur produits maitrisés et pour clients </w:t>
      </w:r>
      <w:proofErr w:type="spellStart"/>
      <w:r>
        <w:rPr>
          <w:rFonts w:eastAsia="MS Gothic"/>
          <w:sz w:val="20"/>
          <w:szCs w:val="20"/>
        </w:rPr>
        <w:t>infogérés</w:t>
      </w:r>
      <w:proofErr w:type="spellEnd"/>
      <w:r>
        <w:rPr>
          <w:rFonts w:eastAsia="MS Gothic"/>
          <w:sz w:val="20"/>
          <w:szCs w:val="20"/>
        </w:rPr>
        <w:t>, avant ventes et administration de l’informatique interne</w:t>
      </w:r>
    </w:p>
    <w:p w:rsidR="00FB5FE5" w:rsidRPr="00684249" w:rsidRDefault="00F336C2" w:rsidP="00FB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MS Gothic"/>
          <w:sz w:val="20"/>
          <w:szCs w:val="20"/>
        </w:rPr>
      </w:pPr>
      <w:r>
        <w:rPr>
          <w:rFonts w:eastAsia="MS Gothic"/>
          <w:i/>
          <w:sz w:val="20"/>
          <w:szCs w:val="20"/>
        </w:rPr>
        <w:t>Quelques m</w:t>
      </w:r>
      <w:r w:rsidR="00FB5FE5" w:rsidRPr="00FB5FE5">
        <w:rPr>
          <w:rFonts w:eastAsia="MS Gothic"/>
          <w:i/>
          <w:sz w:val="20"/>
          <w:szCs w:val="20"/>
        </w:rPr>
        <w:t>issions</w:t>
      </w:r>
      <w:r>
        <w:rPr>
          <w:rFonts w:eastAsia="MS Gothic"/>
          <w:i/>
          <w:sz w:val="20"/>
          <w:szCs w:val="20"/>
        </w:rPr>
        <w:t xml:space="preserve"> effectuées</w:t>
      </w:r>
      <w:r w:rsidR="00FB5FE5">
        <w:rPr>
          <w:rFonts w:eastAsia="MS Gothic"/>
          <w:sz w:val="20"/>
          <w:szCs w:val="20"/>
        </w:rPr>
        <w:t> :</w:t>
      </w:r>
    </w:p>
    <w:p w:rsidR="00684249" w:rsidRPr="00684249" w:rsidRDefault="00FB5FE5" w:rsidP="00FB5FE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rPr>
          <w:rFonts w:eastAsia="MS Gothic" w:cs="Times New Roman"/>
          <w:sz w:val="20"/>
          <w:szCs w:val="20"/>
        </w:rPr>
      </w:pPr>
      <w:r>
        <w:rPr>
          <w:rFonts w:eastAsia="MS Gothic" w:cs="Times New Roman"/>
          <w:sz w:val="20"/>
          <w:szCs w:val="20"/>
        </w:rPr>
        <w:t xml:space="preserve">- </w:t>
      </w:r>
      <w:r w:rsidR="00684249" w:rsidRPr="00684249">
        <w:rPr>
          <w:rFonts w:eastAsia="MS Gothic" w:cs="Times New Roman"/>
          <w:sz w:val="20"/>
          <w:szCs w:val="20"/>
        </w:rPr>
        <w:t>Audits, migrations Checkpoint et changements d’infrastructures réseaux basées sur du Checkpoint</w:t>
      </w:r>
    </w:p>
    <w:p w:rsidR="00684249" w:rsidRPr="00684249" w:rsidRDefault="00FB5FE5" w:rsidP="00FB5FE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rPr>
          <w:rFonts w:eastAsia="MS Gothic" w:cs="Times New Roman"/>
          <w:sz w:val="20"/>
          <w:szCs w:val="20"/>
        </w:rPr>
      </w:pPr>
      <w:r>
        <w:rPr>
          <w:rFonts w:eastAsia="MS Gothic" w:cs="Times New Roman"/>
          <w:sz w:val="20"/>
          <w:szCs w:val="20"/>
        </w:rPr>
        <w:t>-</w:t>
      </w:r>
      <w:r w:rsidR="002A7BED">
        <w:rPr>
          <w:rFonts w:eastAsia="MS Gothic" w:cs="Times New Roman"/>
          <w:sz w:val="20"/>
          <w:szCs w:val="20"/>
        </w:rPr>
        <w:t xml:space="preserve"> </w:t>
      </w:r>
      <w:r w:rsidR="00684249" w:rsidRPr="00684249">
        <w:rPr>
          <w:rFonts w:eastAsia="MS Gothic" w:cs="Times New Roman"/>
          <w:sz w:val="20"/>
          <w:szCs w:val="20"/>
        </w:rPr>
        <w:t xml:space="preserve">Migrations (depuis d’autres antivirus ou depuis du McAfee) et audits McAfee (VirusScan et </w:t>
      </w:r>
      <w:proofErr w:type="spellStart"/>
      <w:r w:rsidR="00684249" w:rsidRPr="00684249">
        <w:rPr>
          <w:rFonts w:eastAsia="MS Gothic" w:cs="Times New Roman"/>
          <w:sz w:val="20"/>
          <w:szCs w:val="20"/>
        </w:rPr>
        <w:t>ePo</w:t>
      </w:r>
      <w:proofErr w:type="spellEnd"/>
      <w:r w:rsidR="00684249" w:rsidRPr="00684249">
        <w:rPr>
          <w:rFonts w:eastAsia="MS Gothic" w:cs="Times New Roman"/>
          <w:sz w:val="20"/>
          <w:szCs w:val="20"/>
        </w:rPr>
        <w:t>)</w:t>
      </w:r>
    </w:p>
    <w:p w:rsidR="00684249" w:rsidRPr="00684249" w:rsidRDefault="00FB5FE5" w:rsidP="00FB5FE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rPr>
          <w:rFonts w:eastAsia="MS Gothic" w:cs="Times New Roman"/>
          <w:sz w:val="20"/>
          <w:szCs w:val="20"/>
        </w:rPr>
      </w:pPr>
      <w:r>
        <w:rPr>
          <w:rFonts w:eastAsia="MS Gothic" w:cs="Times New Roman"/>
          <w:sz w:val="20"/>
          <w:szCs w:val="20"/>
        </w:rPr>
        <w:t>-</w:t>
      </w:r>
      <w:r w:rsidR="002A7BED">
        <w:rPr>
          <w:rFonts w:eastAsia="MS Gothic" w:cs="Times New Roman"/>
          <w:sz w:val="20"/>
          <w:szCs w:val="20"/>
        </w:rPr>
        <w:t xml:space="preserve"> </w:t>
      </w:r>
      <w:r w:rsidR="00684249" w:rsidRPr="00684249">
        <w:rPr>
          <w:rFonts w:eastAsia="MS Gothic" w:cs="Times New Roman"/>
          <w:sz w:val="20"/>
          <w:szCs w:val="20"/>
        </w:rPr>
        <w:t xml:space="preserve">Mises en place et migrations </w:t>
      </w:r>
      <w:proofErr w:type="spellStart"/>
      <w:r w:rsidR="00684249" w:rsidRPr="00684249">
        <w:rPr>
          <w:rFonts w:eastAsia="MS Gothic" w:cs="Times New Roman"/>
          <w:sz w:val="20"/>
          <w:szCs w:val="20"/>
        </w:rPr>
        <w:t>Sophos</w:t>
      </w:r>
      <w:proofErr w:type="spellEnd"/>
      <w:r w:rsidR="00684249" w:rsidRPr="00684249">
        <w:rPr>
          <w:rFonts w:eastAsia="MS Gothic" w:cs="Times New Roman"/>
          <w:sz w:val="20"/>
          <w:szCs w:val="20"/>
        </w:rPr>
        <w:t xml:space="preserve"> </w:t>
      </w:r>
      <w:proofErr w:type="spellStart"/>
      <w:r w:rsidR="00684249" w:rsidRPr="00684249">
        <w:rPr>
          <w:rFonts w:eastAsia="MS Gothic" w:cs="Times New Roman"/>
          <w:sz w:val="20"/>
          <w:szCs w:val="20"/>
        </w:rPr>
        <w:t>Endpoint</w:t>
      </w:r>
      <w:proofErr w:type="spellEnd"/>
      <w:r w:rsidR="00684249" w:rsidRPr="00684249">
        <w:rPr>
          <w:rFonts w:eastAsia="MS Gothic" w:cs="Times New Roman"/>
          <w:sz w:val="20"/>
          <w:szCs w:val="20"/>
        </w:rPr>
        <w:t xml:space="preserve"> Security</w:t>
      </w:r>
    </w:p>
    <w:p w:rsidR="00684249" w:rsidRPr="00684249" w:rsidRDefault="00684249" w:rsidP="00FB5FE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rPr>
          <w:rFonts w:eastAsia="MS Gothic" w:cs="Times New Roman"/>
          <w:sz w:val="20"/>
          <w:szCs w:val="20"/>
        </w:rPr>
      </w:pPr>
      <w:r w:rsidRPr="00684249">
        <w:rPr>
          <w:rFonts w:eastAsia="MS Gothic" w:cs="Times New Roman"/>
          <w:sz w:val="20"/>
          <w:szCs w:val="20"/>
        </w:rPr>
        <w:t>Installations et déploiements Kaspersky </w:t>
      </w:r>
      <w:proofErr w:type="spellStart"/>
      <w:r w:rsidRPr="00684249">
        <w:rPr>
          <w:rFonts w:eastAsia="MS Gothic" w:cs="Times New Roman"/>
          <w:sz w:val="20"/>
          <w:szCs w:val="20"/>
        </w:rPr>
        <w:t>Endpoint</w:t>
      </w:r>
      <w:proofErr w:type="spellEnd"/>
      <w:r w:rsidRPr="00684249">
        <w:rPr>
          <w:rFonts w:eastAsia="MS Gothic" w:cs="Times New Roman"/>
          <w:sz w:val="20"/>
          <w:szCs w:val="20"/>
        </w:rPr>
        <w:t xml:space="preserve"> Security et Kaspersky Security Center</w:t>
      </w:r>
    </w:p>
    <w:p w:rsidR="004318A2" w:rsidRDefault="00FB5FE5" w:rsidP="00FB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>-</w:t>
      </w:r>
      <w:r w:rsidR="002A7BED">
        <w:rPr>
          <w:rFonts w:eastAsia="MS Gothic"/>
          <w:sz w:val="20"/>
          <w:szCs w:val="20"/>
        </w:rPr>
        <w:t xml:space="preserve"> </w:t>
      </w:r>
      <w:r w:rsidR="00684249" w:rsidRPr="00684249">
        <w:rPr>
          <w:rFonts w:eastAsia="MS Gothic"/>
          <w:sz w:val="20"/>
          <w:szCs w:val="20"/>
        </w:rPr>
        <w:t>Formations Symantec et audits Symantec</w:t>
      </w:r>
    </w:p>
    <w:p w:rsidR="00440F52" w:rsidRDefault="00440F52" w:rsidP="00FB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>- Mission de quatre mois de fermeture d’un ensemble de firewalls via l’étude des applicatifs en place</w:t>
      </w:r>
    </w:p>
    <w:p w:rsidR="00FB5FE5" w:rsidRPr="00684249" w:rsidRDefault="00FB5FE5" w:rsidP="00FB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MS Gothic"/>
          <w:sz w:val="20"/>
          <w:szCs w:val="20"/>
        </w:rPr>
      </w:pPr>
    </w:p>
    <w:p w:rsidR="00684249" w:rsidRPr="00660A58" w:rsidRDefault="00684249" w:rsidP="00FB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808080" w:themeColor="background1" w:themeShade="80"/>
          <w:sz w:val="20"/>
          <w:szCs w:val="20"/>
        </w:rPr>
      </w:pPr>
      <w:r w:rsidRPr="00660A58">
        <w:rPr>
          <w:color w:val="808080" w:themeColor="background1" w:themeShade="80"/>
          <w:sz w:val="20"/>
          <w:szCs w:val="20"/>
        </w:rPr>
        <w:t>Mars à sept. 2010</w:t>
      </w:r>
    </w:p>
    <w:p w:rsidR="00684249" w:rsidRPr="00FB5FE5" w:rsidRDefault="00684249" w:rsidP="002A7BED">
      <w:pPr>
        <w:pStyle w:val="Titre2"/>
      </w:pPr>
      <w:r w:rsidRPr="002A7BED">
        <w:t>EADS</w:t>
      </w:r>
      <w:r w:rsidRPr="00FB5FE5">
        <w:t xml:space="preserve"> :</w:t>
      </w:r>
    </w:p>
    <w:p w:rsidR="00FB5FE5" w:rsidRDefault="00684249" w:rsidP="00FB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MS Gothic"/>
          <w:sz w:val="20"/>
          <w:szCs w:val="20"/>
        </w:rPr>
      </w:pPr>
      <w:r w:rsidRPr="00684249">
        <w:rPr>
          <w:rFonts w:eastAsia="MS Gothic"/>
          <w:sz w:val="20"/>
          <w:szCs w:val="20"/>
        </w:rPr>
        <w:t xml:space="preserve">Stage de fin d’études. </w:t>
      </w:r>
    </w:p>
    <w:p w:rsidR="00684249" w:rsidRPr="00684249" w:rsidRDefault="00684249" w:rsidP="00FB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MS Gothic"/>
          <w:sz w:val="20"/>
          <w:szCs w:val="20"/>
        </w:rPr>
      </w:pPr>
      <w:r w:rsidRPr="00FB5FE5">
        <w:rPr>
          <w:rFonts w:eastAsia="MS Gothic"/>
          <w:i/>
          <w:sz w:val="20"/>
          <w:szCs w:val="20"/>
        </w:rPr>
        <w:t>Objectif </w:t>
      </w:r>
      <w:r w:rsidRPr="00684249">
        <w:rPr>
          <w:rFonts w:eastAsia="MS Gothic"/>
          <w:sz w:val="20"/>
          <w:szCs w:val="20"/>
        </w:rPr>
        <w:t xml:space="preserve">: sécurisation de la plateforme </w:t>
      </w:r>
      <w:proofErr w:type="spellStart"/>
      <w:r w:rsidRPr="00684249">
        <w:rPr>
          <w:rFonts w:eastAsia="MS Gothic"/>
          <w:sz w:val="20"/>
          <w:szCs w:val="20"/>
        </w:rPr>
        <w:t>weblab</w:t>
      </w:r>
      <w:proofErr w:type="spellEnd"/>
    </w:p>
    <w:p w:rsidR="00684249" w:rsidRDefault="00684249" w:rsidP="00FB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MS Gothic"/>
          <w:sz w:val="20"/>
          <w:szCs w:val="20"/>
        </w:rPr>
      </w:pPr>
      <w:r w:rsidRPr="00FB5FE5">
        <w:rPr>
          <w:rFonts w:eastAsia="MS Gothic"/>
          <w:i/>
          <w:sz w:val="20"/>
          <w:szCs w:val="20"/>
        </w:rPr>
        <w:t>Outils utilisés</w:t>
      </w:r>
      <w:r w:rsidRPr="00684249">
        <w:rPr>
          <w:rFonts w:eastAsia="MS Gothic"/>
          <w:sz w:val="20"/>
          <w:szCs w:val="20"/>
        </w:rPr>
        <w:t xml:space="preserve"> : Java, </w:t>
      </w:r>
      <w:proofErr w:type="spellStart"/>
      <w:r w:rsidRPr="00684249">
        <w:rPr>
          <w:rFonts w:eastAsia="MS Gothic"/>
          <w:sz w:val="20"/>
          <w:szCs w:val="20"/>
        </w:rPr>
        <w:t>Tomcat</w:t>
      </w:r>
      <w:proofErr w:type="spellEnd"/>
      <w:r w:rsidRPr="00684249">
        <w:rPr>
          <w:rFonts w:eastAsia="MS Gothic"/>
          <w:sz w:val="20"/>
          <w:szCs w:val="20"/>
        </w:rPr>
        <w:t xml:space="preserve">, </w:t>
      </w:r>
      <w:proofErr w:type="spellStart"/>
      <w:r w:rsidRPr="00684249">
        <w:rPr>
          <w:rFonts w:eastAsia="MS Gothic"/>
          <w:sz w:val="20"/>
          <w:szCs w:val="20"/>
        </w:rPr>
        <w:t>Petals</w:t>
      </w:r>
      <w:proofErr w:type="spellEnd"/>
      <w:r w:rsidRPr="00684249">
        <w:rPr>
          <w:rFonts w:eastAsia="MS Gothic"/>
          <w:sz w:val="20"/>
          <w:szCs w:val="20"/>
        </w:rPr>
        <w:t xml:space="preserve">, </w:t>
      </w:r>
      <w:proofErr w:type="spellStart"/>
      <w:r w:rsidRPr="00684249">
        <w:rPr>
          <w:rFonts w:eastAsia="MS Gothic"/>
          <w:sz w:val="20"/>
          <w:szCs w:val="20"/>
        </w:rPr>
        <w:t>ApacheDS</w:t>
      </w:r>
      <w:proofErr w:type="spellEnd"/>
      <w:r w:rsidRPr="00684249">
        <w:rPr>
          <w:rFonts w:eastAsia="MS Gothic"/>
          <w:sz w:val="20"/>
          <w:szCs w:val="20"/>
        </w:rPr>
        <w:t>, XWSS, Rampart, WS-Security</w:t>
      </w:r>
    </w:p>
    <w:p w:rsidR="00684249" w:rsidRPr="00684249" w:rsidRDefault="00684249" w:rsidP="00FB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MS Gothic"/>
          <w:sz w:val="20"/>
          <w:szCs w:val="20"/>
        </w:rPr>
      </w:pPr>
    </w:p>
    <w:p w:rsidR="00684249" w:rsidRPr="00660A58" w:rsidRDefault="00684249" w:rsidP="00FB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808080" w:themeColor="background1" w:themeShade="80"/>
          <w:sz w:val="20"/>
          <w:szCs w:val="20"/>
        </w:rPr>
      </w:pPr>
      <w:r w:rsidRPr="00660A58">
        <w:rPr>
          <w:color w:val="808080" w:themeColor="background1" w:themeShade="80"/>
          <w:sz w:val="20"/>
          <w:szCs w:val="20"/>
        </w:rPr>
        <w:t>2002 à 2010</w:t>
      </w:r>
    </w:p>
    <w:p w:rsidR="00684249" w:rsidRPr="00FB5FE5" w:rsidRDefault="00684249" w:rsidP="002A7BED">
      <w:pPr>
        <w:pStyle w:val="Titre2"/>
      </w:pPr>
      <w:r w:rsidRPr="00FB5FE5">
        <w:t xml:space="preserve">Association Laïque du </w:t>
      </w:r>
      <w:proofErr w:type="spellStart"/>
      <w:r w:rsidRPr="00FB5FE5">
        <w:t>Houlme</w:t>
      </w:r>
      <w:proofErr w:type="spellEnd"/>
      <w:r w:rsidRPr="00FB5FE5">
        <w:t> :</w:t>
      </w:r>
    </w:p>
    <w:p w:rsidR="00684249" w:rsidRPr="00684249" w:rsidRDefault="00684249" w:rsidP="00FB5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</w:rPr>
      </w:pPr>
      <w:r w:rsidRPr="00684249">
        <w:rPr>
          <w:rFonts w:eastAsia="MS Gothic"/>
          <w:sz w:val="20"/>
          <w:szCs w:val="20"/>
        </w:rPr>
        <w:t>Formation aux utilisateurs de tout âge à la bureautique, gestion et retouche de photos, utilisation d’Internet, sensibilisation à la sécurité informatique</w:t>
      </w:r>
    </w:p>
    <w:p w:rsidR="00684249" w:rsidRPr="00551FE4" w:rsidRDefault="00684249" w:rsidP="00551FE4">
      <w:pPr>
        <w:spacing w:line="360" w:lineRule="auto"/>
        <w:rPr>
          <w:b/>
          <w:sz w:val="16"/>
          <w:szCs w:val="16"/>
        </w:rPr>
      </w:pPr>
    </w:p>
    <w:p w:rsidR="00660A58" w:rsidRPr="00610C15" w:rsidRDefault="00610C15" w:rsidP="00A242A9">
      <w:pPr>
        <w:pStyle w:val="Titresection"/>
        <w:shd w:val="clear" w:color="auto" w:fill="C6D9F1" w:themeFill="text2" w:themeFillTint="33"/>
      </w:pPr>
      <w:r>
        <w:t>LOISIRS</w:t>
      </w:r>
    </w:p>
    <w:p w:rsidR="00611733" w:rsidRDefault="00610C15" w:rsidP="00B95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0"/>
        </w:rPr>
      </w:pPr>
      <w:r w:rsidRPr="00610C15">
        <w:rPr>
          <w:sz w:val="20"/>
          <w:szCs w:val="20"/>
        </w:rPr>
        <w:t>Lecture, Musique, Cinéma, séries TV</w:t>
      </w:r>
    </w:p>
    <w:p w:rsidR="00D541E6" w:rsidRDefault="00D541E6" w:rsidP="00B95400">
      <w:pPr>
        <w:spacing w:line="276" w:lineRule="auto"/>
        <w:rPr>
          <w:sz w:val="20"/>
          <w:szCs w:val="20"/>
        </w:rPr>
      </w:pPr>
    </w:p>
    <w:p w:rsidR="00A242A9" w:rsidRDefault="00A242A9" w:rsidP="00B95400">
      <w:pPr>
        <w:spacing w:line="276" w:lineRule="auto"/>
        <w:rPr>
          <w:sz w:val="20"/>
          <w:szCs w:val="20"/>
        </w:rPr>
      </w:pPr>
    </w:p>
    <w:p w:rsidR="00A242A9" w:rsidRDefault="00A242A9" w:rsidP="00B95400">
      <w:pPr>
        <w:spacing w:line="276" w:lineRule="auto"/>
        <w:rPr>
          <w:sz w:val="20"/>
          <w:szCs w:val="20"/>
        </w:rPr>
      </w:pPr>
    </w:p>
    <w:p w:rsidR="00E55A97" w:rsidRPr="00610C15" w:rsidRDefault="00E55A97" w:rsidP="00A242A9">
      <w:pPr>
        <w:pStyle w:val="Titresection"/>
        <w:shd w:val="clear" w:color="auto" w:fill="C6D9F1" w:themeFill="text2" w:themeFillTint="33"/>
      </w:pPr>
      <w:r w:rsidRPr="00610C15">
        <w:lastRenderedPageBreak/>
        <w:t>COMPETENCES</w:t>
      </w:r>
    </w:p>
    <w:p w:rsidR="00E55A97" w:rsidRPr="00C4154E" w:rsidRDefault="007A16E0" w:rsidP="00B95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Système, </w:t>
      </w:r>
      <w:r w:rsidR="00D956DB">
        <w:rPr>
          <w:b/>
          <w:smallCaps/>
          <w:sz w:val="20"/>
          <w:szCs w:val="20"/>
        </w:rPr>
        <w:t>Réseau</w:t>
      </w:r>
      <w:r w:rsidR="00E55A97" w:rsidRPr="00C4154E">
        <w:rPr>
          <w:b/>
          <w:smallCaps/>
          <w:sz w:val="20"/>
          <w:szCs w:val="20"/>
        </w:rPr>
        <w:t xml:space="preserve"> et sécurité :</w:t>
      </w:r>
    </w:p>
    <w:p w:rsidR="00A1371B" w:rsidRDefault="00E55A97" w:rsidP="00B95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MS Gothic"/>
          <w:sz w:val="20"/>
        </w:rPr>
      </w:pPr>
      <w:r w:rsidRPr="00E55A97">
        <w:rPr>
          <w:rFonts w:eastAsia="MS Gothic"/>
          <w:sz w:val="20"/>
        </w:rPr>
        <w:t xml:space="preserve">Pare-feu (Checkpoint et </w:t>
      </w:r>
      <w:proofErr w:type="spellStart"/>
      <w:r w:rsidRPr="00E55A97">
        <w:rPr>
          <w:rFonts w:eastAsia="MS Gothic"/>
          <w:sz w:val="20"/>
        </w:rPr>
        <w:t>iptables</w:t>
      </w:r>
      <w:proofErr w:type="spellEnd"/>
      <w:r w:rsidR="009B3E93">
        <w:rPr>
          <w:rFonts w:eastAsia="MS Gothic"/>
          <w:sz w:val="20"/>
        </w:rPr>
        <w:t>)</w:t>
      </w:r>
    </w:p>
    <w:p w:rsidR="00E55A97" w:rsidRPr="00E55A97" w:rsidRDefault="00E55A97" w:rsidP="00B95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MS Gothic"/>
          <w:sz w:val="20"/>
        </w:rPr>
      </w:pPr>
      <w:r w:rsidRPr="00E55A97">
        <w:rPr>
          <w:rFonts w:eastAsia="MS Gothic"/>
          <w:sz w:val="20"/>
        </w:rPr>
        <w:t>Antivirus d’entreprises (</w:t>
      </w:r>
      <w:proofErr w:type="spellStart"/>
      <w:r w:rsidRPr="00E55A97">
        <w:rPr>
          <w:rFonts w:eastAsia="MS Gothic"/>
          <w:sz w:val="20"/>
        </w:rPr>
        <w:t>Sophos</w:t>
      </w:r>
      <w:proofErr w:type="spellEnd"/>
      <w:r w:rsidRPr="00E55A97">
        <w:rPr>
          <w:rFonts w:eastAsia="MS Gothic"/>
          <w:sz w:val="20"/>
        </w:rPr>
        <w:t>, Kaspersky, McAfee</w:t>
      </w:r>
      <w:r w:rsidR="002A7BED">
        <w:rPr>
          <w:rFonts w:eastAsia="MS Gothic"/>
          <w:sz w:val="20"/>
        </w:rPr>
        <w:t xml:space="preserve"> </w:t>
      </w:r>
      <w:proofErr w:type="spellStart"/>
      <w:r w:rsidR="002A7BED">
        <w:rPr>
          <w:rFonts w:eastAsia="MS Gothic"/>
          <w:sz w:val="20"/>
        </w:rPr>
        <w:t>ePo</w:t>
      </w:r>
      <w:proofErr w:type="spellEnd"/>
      <w:r w:rsidRPr="00E55A97">
        <w:rPr>
          <w:rFonts w:eastAsia="MS Gothic"/>
          <w:sz w:val="20"/>
        </w:rPr>
        <w:t xml:space="preserve"> et Symantec)</w:t>
      </w:r>
    </w:p>
    <w:p w:rsidR="00C4154E" w:rsidRDefault="00E55A97" w:rsidP="00B95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MS Gothic"/>
          <w:sz w:val="20"/>
          <w:lang w:val="en-US"/>
        </w:rPr>
      </w:pPr>
      <w:proofErr w:type="spellStart"/>
      <w:r w:rsidRPr="00E55A97">
        <w:rPr>
          <w:rFonts w:eastAsia="MS Gothic"/>
          <w:sz w:val="20"/>
          <w:lang w:val="en-US"/>
        </w:rPr>
        <w:t>Filtrage</w:t>
      </w:r>
      <w:proofErr w:type="spellEnd"/>
      <w:r w:rsidRPr="00E55A97">
        <w:rPr>
          <w:rFonts w:eastAsia="MS Gothic"/>
          <w:sz w:val="20"/>
          <w:lang w:val="en-US"/>
        </w:rPr>
        <w:t xml:space="preserve"> Mail (Sophos, Kaspersky, McAfee)</w:t>
      </w:r>
      <w:r w:rsidR="00551FE4">
        <w:rPr>
          <w:rFonts w:eastAsia="MS Gothic"/>
          <w:sz w:val="20"/>
          <w:lang w:val="en-US"/>
        </w:rPr>
        <w:t xml:space="preserve"> </w:t>
      </w:r>
    </w:p>
    <w:p w:rsidR="00E55A97" w:rsidRPr="00E55A97" w:rsidRDefault="00E55A97" w:rsidP="00B95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MS Gothic"/>
          <w:sz w:val="20"/>
          <w:lang w:val="en-US"/>
        </w:rPr>
      </w:pPr>
      <w:proofErr w:type="spellStart"/>
      <w:r w:rsidRPr="00E55A97">
        <w:rPr>
          <w:rFonts w:eastAsia="MS Gothic"/>
          <w:sz w:val="20"/>
          <w:lang w:val="en-US"/>
        </w:rPr>
        <w:t>Filtrage</w:t>
      </w:r>
      <w:proofErr w:type="spellEnd"/>
      <w:r w:rsidRPr="00E55A97">
        <w:rPr>
          <w:rFonts w:eastAsia="MS Gothic"/>
          <w:sz w:val="20"/>
          <w:lang w:val="en-US"/>
        </w:rPr>
        <w:t xml:space="preserve"> Web (Trend IWSS/IWSVA</w:t>
      </w:r>
      <w:r w:rsidR="00A1371B">
        <w:rPr>
          <w:rFonts w:eastAsia="MS Gothic"/>
          <w:sz w:val="20"/>
          <w:lang w:val="en-US"/>
        </w:rPr>
        <w:t>, Sophos</w:t>
      </w:r>
      <w:r w:rsidRPr="00E55A97">
        <w:rPr>
          <w:rFonts w:eastAsia="MS Gothic"/>
          <w:sz w:val="20"/>
          <w:lang w:val="en-US"/>
        </w:rPr>
        <w:t>)</w:t>
      </w:r>
    </w:p>
    <w:p w:rsidR="00E55A97" w:rsidRPr="00E55A97" w:rsidRDefault="00E55A97" w:rsidP="00B95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MS Gothic"/>
          <w:sz w:val="20"/>
        </w:rPr>
      </w:pPr>
      <w:r w:rsidRPr="00E55A97">
        <w:rPr>
          <w:rFonts w:eastAsia="MS Gothic"/>
          <w:sz w:val="20"/>
        </w:rPr>
        <w:t xml:space="preserve">Outils réseau (Serveur Apache, Proxy </w:t>
      </w:r>
      <w:proofErr w:type="spellStart"/>
      <w:r w:rsidRPr="00E55A97">
        <w:rPr>
          <w:rFonts w:eastAsia="MS Gothic"/>
          <w:sz w:val="20"/>
        </w:rPr>
        <w:t>Squid</w:t>
      </w:r>
      <w:proofErr w:type="spellEnd"/>
      <w:r w:rsidRPr="00E55A97">
        <w:rPr>
          <w:rFonts w:eastAsia="MS Gothic"/>
          <w:sz w:val="20"/>
        </w:rPr>
        <w:t>, DNS, DHCP)</w:t>
      </w:r>
      <w:r w:rsidR="00C4154E">
        <w:rPr>
          <w:rFonts w:eastAsia="MS Gothic"/>
          <w:sz w:val="20"/>
        </w:rPr>
        <w:t xml:space="preserve"> </w:t>
      </w:r>
      <w:r>
        <w:rPr>
          <w:rFonts w:eastAsia="MS Gothic"/>
          <w:sz w:val="20"/>
        </w:rPr>
        <w:t xml:space="preserve"> </w:t>
      </w:r>
      <w:r w:rsidRPr="00E55A97">
        <w:rPr>
          <w:rFonts w:eastAsia="MS Gothic"/>
          <w:sz w:val="20"/>
        </w:rPr>
        <w:t>Audits (Qualys VM et Qualys WAS)</w:t>
      </w:r>
    </w:p>
    <w:p w:rsidR="00E55A97" w:rsidRDefault="00E55A97" w:rsidP="00B95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MS Gothic"/>
          <w:sz w:val="20"/>
        </w:rPr>
      </w:pPr>
      <w:r w:rsidRPr="00E55A97">
        <w:rPr>
          <w:rFonts w:eastAsia="MS Gothic"/>
          <w:sz w:val="20"/>
        </w:rPr>
        <w:t xml:space="preserve">Outils </w:t>
      </w:r>
      <w:r w:rsidR="004E7678">
        <w:rPr>
          <w:rFonts w:eastAsia="MS Gothic"/>
          <w:sz w:val="20"/>
        </w:rPr>
        <w:t xml:space="preserve">de chiffrement </w:t>
      </w:r>
      <w:r w:rsidR="002C64A9">
        <w:rPr>
          <w:rFonts w:eastAsia="MS Gothic"/>
          <w:sz w:val="20"/>
        </w:rPr>
        <w:t xml:space="preserve">de poste </w:t>
      </w:r>
      <w:proofErr w:type="spellStart"/>
      <w:r w:rsidR="004E7678">
        <w:rPr>
          <w:rFonts w:eastAsia="MS Gothic"/>
          <w:sz w:val="20"/>
        </w:rPr>
        <w:t>Safeguard</w:t>
      </w:r>
      <w:proofErr w:type="spellEnd"/>
      <w:r w:rsidR="004E7678">
        <w:rPr>
          <w:rFonts w:eastAsia="MS Gothic"/>
          <w:sz w:val="20"/>
        </w:rPr>
        <w:t>, PGP,</w:t>
      </w:r>
      <w:r w:rsidRPr="00E55A97">
        <w:rPr>
          <w:rFonts w:eastAsia="MS Gothic"/>
          <w:sz w:val="20"/>
        </w:rPr>
        <w:t xml:space="preserve"> Checkpoint (</w:t>
      </w:r>
      <w:proofErr w:type="spellStart"/>
      <w:r w:rsidRPr="00E55A97">
        <w:rPr>
          <w:rFonts w:eastAsia="MS Gothic"/>
          <w:sz w:val="20"/>
        </w:rPr>
        <w:t>Endpoint</w:t>
      </w:r>
      <w:proofErr w:type="spellEnd"/>
      <w:r w:rsidRPr="00E55A97">
        <w:rPr>
          <w:rFonts w:eastAsia="MS Gothic"/>
          <w:sz w:val="20"/>
        </w:rPr>
        <w:t xml:space="preserve"> Security)</w:t>
      </w:r>
      <w:r w:rsidR="004E7678">
        <w:rPr>
          <w:rFonts w:eastAsia="MS Gothic"/>
          <w:sz w:val="20"/>
        </w:rPr>
        <w:t xml:space="preserve"> et McAfee</w:t>
      </w:r>
    </w:p>
    <w:p w:rsidR="002C64A9" w:rsidRDefault="002C64A9" w:rsidP="00B95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MS Gothic"/>
          <w:sz w:val="20"/>
        </w:rPr>
      </w:pPr>
      <w:r>
        <w:rPr>
          <w:rFonts w:eastAsia="MS Gothic"/>
          <w:sz w:val="20"/>
        </w:rPr>
        <w:t xml:space="preserve">Outils de solidification de systèmes (McAfee </w:t>
      </w:r>
      <w:proofErr w:type="spellStart"/>
      <w:r>
        <w:rPr>
          <w:rFonts w:eastAsia="MS Gothic"/>
          <w:sz w:val="20"/>
        </w:rPr>
        <w:t>SolidCore</w:t>
      </w:r>
      <w:proofErr w:type="spellEnd"/>
      <w:r>
        <w:rPr>
          <w:rFonts w:eastAsia="MS Gothic"/>
          <w:sz w:val="20"/>
        </w:rPr>
        <w:t>)</w:t>
      </w:r>
    </w:p>
    <w:p w:rsidR="00551FE4" w:rsidRDefault="00551FE4" w:rsidP="00B95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MS Gothic"/>
          <w:sz w:val="20"/>
        </w:rPr>
      </w:pPr>
      <w:r>
        <w:rPr>
          <w:rFonts w:eastAsia="MS Gothic"/>
          <w:sz w:val="20"/>
        </w:rPr>
        <w:t xml:space="preserve">Notions d’Exchange et </w:t>
      </w:r>
      <w:proofErr w:type="spellStart"/>
      <w:r>
        <w:rPr>
          <w:rFonts w:eastAsia="MS Gothic"/>
          <w:sz w:val="20"/>
        </w:rPr>
        <w:t>Zimbra</w:t>
      </w:r>
      <w:proofErr w:type="spellEnd"/>
    </w:p>
    <w:p w:rsidR="00551FE4" w:rsidRDefault="00551FE4" w:rsidP="00B95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MS Gothic"/>
          <w:sz w:val="20"/>
        </w:rPr>
      </w:pPr>
      <w:r>
        <w:rPr>
          <w:rFonts w:eastAsia="MS Gothic"/>
          <w:sz w:val="20"/>
        </w:rPr>
        <w:t>Active Directory et GPO</w:t>
      </w:r>
    </w:p>
    <w:p w:rsidR="00A033DA" w:rsidRPr="00E55A97" w:rsidRDefault="00A033DA" w:rsidP="00A03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0"/>
        </w:rPr>
      </w:pPr>
      <w:r w:rsidRPr="00E55A97">
        <w:rPr>
          <w:sz w:val="20"/>
        </w:rPr>
        <w:t xml:space="preserve">Virtualisation </w:t>
      </w:r>
      <w:proofErr w:type="spellStart"/>
      <w:r w:rsidRPr="00E55A97">
        <w:rPr>
          <w:sz w:val="20"/>
        </w:rPr>
        <w:t>VMWare</w:t>
      </w:r>
      <w:proofErr w:type="spellEnd"/>
    </w:p>
    <w:p w:rsidR="00E55A97" w:rsidRPr="00E55A97" w:rsidRDefault="00E55A97" w:rsidP="00B95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sz w:val="20"/>
          <w:szCs w:val="20"/>
        </w:rPr>
      </w:pPr>
    </w:p>
    <w:p w:rsidR="00E55A97" w:rsidRPr="00E55A97" w:rsidRDefault="00E55A97" w:rsidP="00B95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MS Gothic"/>
          <w:sz w:val="20"/>
        </w:rPr>
      </w:pPr>
      <w:r w:rsidRPr="00C4154E">
        <w:rPr>
          <w:b/>
          <w:smallCaps/>
          <w:sz w:val="20"/>
          <w:szCs w:val="20"/>
        </w:rPr>
        <w:t>OS:</w:t>
      </w:r>
      <w:r w:rsidRPr="00E55A97">
        <w:rPr>
          <w:rFonts w:eastAsia="MS Gothic"/>
          <w:sz w:val="20"/>
        </w:rPr>
        <w:t xml:space="preserve"> Windows XP à 8</w:t>
      </w:r>
      <w:r w:rsidR="002C64A9">
        <w:rPr>
          <w:rFonts w:eastAsia="MS Gothic"/>
          <w:sz w:val="20"/>
        </w:rPr>
        <w:t>.1</w:t>
      </w:r>
      <w:r w:rsidRPr="00E55A97">
        <w:rPr>
          <w:rFonts w:eastAsia="MS Gothic"/>
          <w:sz w:val="20"/>
        </w:rPr>
        <w:t>, Windows Server 2003 à 20</w:t>
      </w:r>
      <w:r w:rsidR="002C64A9">
        <w:rPr>
          <w:rFonts w:eastAsia="MS Gothic"/>
          <w:sz w:val="20"/>
        </w:rPr>
        <w:t>12</w:t>
      </w:r>
      <w:r w:rsidRPr="00E55A97">
        <w:rPr>
          <w:rFonts w:eastAsia="MS Gothic"/>
          <w:sz w:val="20"/>
        </w:rPr>
        <w:t>R2</w:t>
      </w:r>
      <w:r w:rsidR="00C4154E">
        <w:rPr>
          <w:rFonts w:eastAsia="MS Gothic"/>
          <w:sz w:val="20"/>
        </w:rPr>
        <w:t xml:space="preserve"> </w:t>
      </w:r>
      <w:r w:rsidRPr="00E55A97">
        <w:rPr>
          <w:rFonts w:eastAsia="MS Gothic"/>
          <w:sz w:val="20"/>
        </w:rPr>
        <w:t xml:space="preserve"> Linux à base Debian et </w:t>
      </w:r>
      <w:proofErr w:type="spellStart"/>
      <w:r w:rsidRPr="00E55A97">
        <w:rPr>
          <w:rFonts w:eastAsia="MS Gothic"/>
          <w:sz w:val="20"/>
        </w:rPr>
        <w:t>RedHat</w:t>
      </w:r>
      <w:proofErr w:type="spellEnd"/>
      <w:r w:rsidR="000A6FDD">
        <w:rPr>
          <w:sz w:val="20"/>
          <w:szCs w:val="20"/>
        </w:rPr>
        <w:t>, Android</w:t>
      </w:r>
    </w:p>
    <w:p w:rsidR="00E55A97" w:rsidRPr="00E55A97" w:rsidRDefault="00E55A97" w:rsidP="00B95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0"/>
          <w:szCs w:val="20"/>
        </w:rPr>
      </w:pPr>
    </w:p>
    <w:p w:rsidR="00E55A97" w:rsidRPr="00C4154E" w:rsidRDefault="00E55A97" w:rsidP="00B95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smallCaps/>
          <w:sz w:val="20"/>
          <w:szCs w:val="20"/>
        </w:rPr>
      </w:pPr>
      <w:r w:rsidRPr="00C4154E">
        <w:rPr>
          <w:b/>
          <w:smallCaps/>
          <w:sz w:val="20"/>
          <w:szCs w:val="20"/>
        </w:rPr>
        <w:t>Langages et outils de développement :</w:t>
      </w:r>
    </w:p>
    <w:p w:rsidR="00E55A97" w:rsidRPr="00E55A97" w:rsidRDefault="00E55A97" w:rsidP="00B95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MS Gothic"/>
          <w:sz w:val="20"/>
        </w:rPr>
      </w:pPr>
      <w:r w:rsidRPr="00E55A97">
        <w:rPr>
          <w:rFonts w:eastAsia="MS Gothic"/>
          <w:sz w:val="20"/>
        </w:rPr>
        <w:t xml:space="preserve">Scripts </w:t>
      </w:r>
      <w:proofErr w:type="spellStart"/>
      <w:r w:rsidRPr="00E55A97">
        <w:rPr>
          <w:rFonts w:eastAsia="MS Gothic"/>
          <w:sz w:val="20"/>
        </w:rPr>
        <w:t>shell</w:t>
      </w:r>
      <w:proofErr w:type="spellEnd"/>
      <w:r w:rsidRPr="00E55A97">
        <w:rPr>
          <w:rFonts w:eastAsia="MS Gothic"/>
          <w:sz w:val="20"/>
        </w:rPr>
        <w:t xml:space="preserve">, Perl, C, C++, Java, Visual Basic et scripts </w:t>
      </w:r>
      <w:proofErr w:type="spellStart"/>
      <w:r w:rsidRPr="00E55A97">
        <w:rPr>
          <w:rFonts w:eastAsia="MS Gothic"/>
          <w:sz w:val="20"/>
        </w:rPr>
        <w:t>autoit</w:t>
      </w:r>
      <w:proofErr w:type="spellEnd"/>
      <w:r w:rsidR="00C4154E">
        <w:rPr>
          <w:rFonts w:eastAsia="MS Gothic"/>
          <w:sz w:val="20"/>
        </w:rPr>
        <w:t xml:space="preserve"> </w:t>
      </w:r>
      <w:r w:rsidRPr="00E55A97">
        <w:rPr>
          <w:rFonts w:eastAsia="MS Gothic"/>
          <w:sz w:val="20"/>
        </w:rPr>
        <w:t xml:space="preserve">Notions de web (HTML, PHP, CSS et </w:t>
      </w:r>
      <w:proofErr w:type="spellStart"/>
      <w:r w:rsidRPr="00E55A97">
        <w:rPr>
          <w:rFonts w:eastAsia="MS Gothic"/>
          <w:sz w:val="20"/>
        </w:rPr>
        <w:t>javascript</w:t>
      </w:r>
      <w:proofErr w:type="spellEnd"/>
      <w:r w:rsidRPr="00E55A97">
        <w:rPr>
          <w:rFonts w:eastAsia="MS Gothic"/>
          <w:sz w:val="20"/>
        </w:rPr>
        <w:t>) et notions d’Oracle</w:t>
      </w:r>
      <w:r w:rsidRPr="00E55A97">
        <w:rPr>
          <w:bCs/>
          <w:sz w:val="20"/>
          <w:szCs w:val="20"/>
        </w:rPr>
        <w:t xml:space="preserve"> </w:t>
      </w:r>
    </w:p>
    <w:p w:rsidR="00E55A97" w:rsidRPr="00E55A97" w:rsidRDefault="00E55A97" w:rsidP="00B95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bCs/>
          <w:sz w:val="20"/>
          <w:szCs w:val="20"/>
        </w:rPr>
      </w:pPr>
    </w:p>
    <w:p w:rsidR="00684249" w:rsidRDefault="00E55A97" w:rsidP="00B95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Cs/>
          <w:sz w:val="20"/>
          <w:szCs w:val="20"/>
        </w:rPr>
      </w:pPr>
      <w:r w:rsidRPr="00C4154E">
        <w:rPr>
          <w:b/>
          <w:bCs/>
          <w:smallCaps/>
          <w:sz w:val="20"/>
          <w:szCs w:val="20"/>
        </w:rPr>
        <w:t>Langues étrangères :</w:t>
      </w:r>
      <w:r w:rsidR="00C4154E">
        <w:rPr>
          <w:bCs/>
          <w:sz w:val="20"/>
          <w:szCs w:val="20"/>
        </w:rPr>
        <w:t xml:space="preserve"> </w:t>
      </w:r>
    </w:p>
    <w:p w:rsidR="00E55A97" w:rsidRDefault="00C4154E" w:rsidP="00B95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Anglais </w:t>
      </w:r>
      <w:r w:rsidR="002C64A9">
        <w:rPr>
          <w:bCs/>
          <w:sz w:val="20"/>
          <w:szCs w:val="20"/>
        </w:rPr>
        <w:t xml:space="preserve">écrit, </w:t>
      </w:r>
      <w:r>
        <w:rPr>
          <w:bCs/>
          <w:sz w:val="20"/>
          <w:szCs w:val="20"/>
        </w:rPr>
        <w:t xml:space="preserve">lu et parlé </w:t>
      </w:r>
      <w:r w:rsidR="002C64A9">
        <w:rPr>
          <w:bCs/>
          <w:sz w:val="20"/>
          <w:szCs w:val="20"/>
        </w:rPr>
        <w:t>(anglais technique)</w:t>
      </w:r>
      <w:bookmarkStart w:id="0" w:name="_GoBack"/>
      <w:bookmarkEnd w:id="0"/>
    </w:p>
    <w:p w:rsidR="00684249" w:rsidRPr="00E55A97" w:rsidRDefault="00684249" w:rsidP="00B95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Notions d’espagnol</w:t>
      </w:r>
    </w:p>
    <w:p w:rsidR="00E55A97" w:rsidRPr="00E55A97" w:rsidRDefault="00E55A97" w:rsidP="00B95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bCs/>
          <w:sz w:val="20"/>
          <w:szCs w:val="20"/>
        </w:rPr>
      </w:pPr>
    </w:p>
    <w:p w:rsidR="00684249" w:rsidRDefault="00E55A97" w:rsidP="00B95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0"/>
        </w:rPr>
      </w:pPr>
      <w:r w:rsidRPr="00C4154E">
        <w:rPr>
          <w:b/>
          <w:bCs/>
          <w:smallCaps/>
          <w:sz w:val="20"/>
          <w:szCs w:val="20"/>
        </w:rPr>
        <w:t>Autres :</w:t>
      </w:r>
      <w:r w:rsidRPr="00E55A97">
        <w:rPr>
          <w:sz w:val="20"/>
        </w:rPr>
        <w:t xml:space="preserve"> </w:t>
      </w:r>
    </w:p>
    <w:p w:rsidR="00E55A97" w:rsidRPr="00E55A97" w:rsidRDefault="00E55A97" w:rsidP="00B95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MS Gothic"/>
          <w:sz w:val="20"/>
        </w:rPr>
      </w:pPr>
      <w:r w:rsidRPr="00E55A97">
        <w:rPr>
          <w:sz w:val="20"/>
        </w:rPr>
        <w:t xml:space="preserve">Notions de gestion de projet et de </w:t>
      </w:r>
      <w:r w:rsidRPr="00E55A97">
        <w:rPr>
          <w:rFonts w:eastAsia="MS Gothic"/>
          <w:sz w:val="20"/>
        </w:rPr>
        <w:t>sécurité organisationnelle</w:t>
      </w:r>
    </w:p>
    <w:p w:rsidR="00E55A97" w:rsidRPr="00551FE4" w:rsidRDefault="00E55A97" w:rsidP="00E55A97">
      <w:pPr>
        <w:spacing w:line="360" w:lineRule="auto"/>
        <w:rPr>
          <w:b/>
          <w:sz w:val="16"/>
          <w:szCs w:val="16"/>
        </w:rPr>
      </w:pPr>
    </w:p>
    <w:p w:rsidR="004318A2" w:rsidRPr="00E55A97" w:rsidRDefault="004318A2" w:rsidP="00A242A9">
      <w:pPr>
        <w:pStyle w:val="Titresection"/>
        <w:shd w:val="clear" w:color="auto" w:fill="C6D9F1" w:themeFill="text2" w:themeFillTint="33"/>
      </w:pPr>
      <w:r>
        <w:t>PROJETS </w:t>
      </w:r>
    </w:p>
    <w:p w:rsidR="00E55A97" w:rsidRPr="00FB5FE5" w:rsidRDefault="004318A2" w:rsidP="002A7BED">
      <w:pPr>
        <w:pStyle w:val="Titre2"/>
      </w:pPr>
      <w:proofErr w:type="spellStart"/>
      <w:r w:rsidRPr="00FB5FE5">
        <w:t>Webshell</w:t>
      </w:r>
      <w:proofErr w:type="spellEnd"/>
      <w:r w:rsidRPr="00FB5FE5">
        <w:t xml:space="preserve"> (2010) :</w:t>
      </w:r>
    </w:p>
    <w:p w:rsidR="009A06CA" w:rsidRPr="002A7BED" w:rsidRDefault="004318A2" w:rsidP="002A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MS Gothic"/>
          <w:sz w:val="20"/>
          <w:szCs w:val="20"/>
        </w:rPr>
      </w:pPr>
      <w:r w:rsidRPr="002A7BED">
        <w:rPr>
          <w:rFonts w:eastAsia="MS Gothic"/>
          <w:sz w:val="20"/>
          <w:szCs w:val="20"/>
        </w:rPr>
        <w:t xml:space="preserve">Projet (7 personnes) ayant pour objectif de créer un </w:t>
      </w:r>
      <w:proofErr w:type="spellStart"/>
      <w:r w:rsidRPr="002A7BED">
        <w:rPr>
          <w:rFonts w:eastAsia="MS Gothic"/>
          <w:sz w:val="20"/>
          <w:szCs w:val="20"/>
        </w:rPr>
        <w:t>webshell</w:t>
      </w:r>
      <w:proofErr w:type="spellEnd"/>
      <w:r w:rsidRPr="002A7BED">
        <w:rPr>
          <w:rFonts w:eastAsia="MS Gothic"/>
          <w:sz w:val="20"/>
          <w:szCs w:val="20"/>
        </w:rPr>
        <w:t xml:space="preserve"> (environnement installé sur un serveur web en exploitant les failles de sécurité, qui permet d'ajouter des fonctionnalités non prévues). Outils utilisés : Linux, Apache, PHP</w:t>
      </w:r>
    </w:p>
    <w:p w:rsidR="004318A2" w:rsidRDefault="004318A2" w:rsidP="00431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4"/>
        </w:rPr>
      </w:pPr>
    </w:p>
    <w:p w:rsidR="00727514" w:rsidRPr="00FB5FE5" w:rsidRDefault="00727514" w:rsidP="00727514">
      <w:pPr>
        <w:pStyle w:val="Titre2"/>
      </w:pPr>
      <w:proofErr w:type="spellStart"/>
      <w:r>
        <w:t>Cartapuce</w:t>
      </w:r>
      <w:proofErr w:type="spellEnd"/>
      <w:r w:rsidRPr="00FB5FE5">
        <w:t xml:space="preserve"> (</w:t>
      </w:r>
      <w:r>
        <w:t xml:space="preserve">Chef de projet, </w:t>
      </w:r>
      <w:r w:rsidRPr="00FB5FE5">
        <w:t>20</w:t>
      </w:r>
      <w:r>
        <w:t>09</w:t>
      </w:r>
      <w:r w:rsidRPr="00FB5FE5">
        <w:t>) :</w:t>
      </w:r>
    </w:p>
    <w:p w:rsidR="00727514" w:rsidRDefault="00727514" w:rsidP="0072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MS Gothic"/>
          <w:sz w:val="20"/>
          <w:szCs w:val="20"/>
        </w:rPr>
      </w:pPr>
      <w:r w:rsidRPr="002A7BED">
        <w:rPr>
          <w:rFonts w:eastAsia="MS Gothic"/>
          <w:sz w:val="20"/>
          <w:szCs w:val="20"/>
        </w:rPr>
        <w:t>Projet (</w:t>
      </w:r>
      <w:r>
        <w:rPr>
          <w:rFonts w:eastAsia="MS Gothic"/>
          <w:sz w:val="20"/>
          <w:szCs w:val="20"/>
        </w:rPr>
        <w:t>5</w:t>
      </w:r>
      <w:r w:rsidRPr="002A7BED">
        <w:rPr>
          <w:rFonts w:eastAsia="MS Gothic"/>
          <w:sz w:val="20"/>
          <w:szCs w:val="20"/>
        </w:rPr>
        <w:t xml:space="preserve"> personnes) ayant pour </w:t>
      </w:r>
      <w:r>
        <w:rPr>
          <w:rFonts w:eastAsia="MS Gothic"/>
          <w:sz w:val="20"/>
          <w:szCs w:val="20"/>
        </w:rPr>
        <w:t>objectif la mise en place d’un système de cartes à puces pour sécuriser des accès</w:t>
      </w:r>
    </w:p>
    <w:p w:rsidR="00727514" w:rsidRPr="002A7BED" w:rsidRDefault="00727514" w:rsidP="0072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MS Gothic"/>
          <w:sz w:val="20"/>
          <w:szCs w:val="20"/>
        </w:rPr>
      </w:pPr>
      <w:r w:rsidRPr="002A7BED">
        <w:rPr>
          <w:rFonts w:eastAsia="MS Gothic"/>
          <w:sz w:val="20"/>
          <w:szCs w:val="20"/>
        </w:rPr>
        <w:t xml:space="preserve">Outils utilisés : </w:t>
      </w:r>
      <w:r>
        <w:rPr>
          <w:rFonts w:eastAsia="MS Gothic"/>
          <w:sz w:val="20"/>
          <w:szCs w:val="20"/>
        </w:rPr>
        <w:t xml:space="preserve">Java, Carte à puce et lecteur </w:t>
      </w:r>
      <w:proofErr w:type="spellStart"/>
      <w:r>
        <w:rPr>
          <w:rFonts w:eastAsia="MS Gothic"/>
          <w:sz w:val="20"/>
          <w:szCs w:val="20"/>
        </w:rPr>
        <w:t>Gemalto</w:t>
      </w:r>
      <w:proofErr w:type="spellEnd"/>
    </w:p>
    <w:p w:rsidR="00727514" w:rsidRPr="002A7BED" w:rsidRDefault="00727514" w:rsidP="00431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4"/>
        </w:rPr>
      </w:pPr>
    </w:p>
    <w:p w:rsidR="004318A2" w:rsidRPr="00FB5FE5" w:rsidRDefault="004318A2" w:rsidP="002A7BED">
      <w:pPr>
        <w:pStyle w:val="Titre2"/>
      </w:pPr>
      <w:proofErr w:type="spellStart"/>
      <w:r w:rsidRPr="00FB5FE5">
        <w:t>Autosetup</w:t>
      </w:r>
      <w:proofErr w:type="spellEnd"/>
      <w:r w:rsidRPr="00FB5FE5">
        <w:t> :</w:t>
      </w:r>
    </w:p>
    <w:p w:rsidR="00C87BBF" w:rsidRPr="002A7BED" w:rsidRDefault="004318A2" w:rsidP="002A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MS Gothic"/>
          <w:sz w:val="20"/>
          <w:szCs w:val="20"/>
        </w:rPr>
      </w:pPr>
      <w:r w:rsidRPr="002A7BED">
        <w:rPr>
          <w:rFonts w:eastAsia="MS Gothic"/>
          <w:sz w:val="20"/>
          <w:szCs w:val="20"/>
        </w:rPr>
        <w:t>Projet consistant à créer un script unique (</w:t>
      </w:r>
      <w:proofErr w:type="spellStart"/>
      <w:r w:rsidRPr="002A7BED">
        <w:rPr>
          <w:rFonts w:eastAsia="MS Gothic"/>
          <w:sz w:val="20"/>
          <w:szCs w:val="20"/>
        </w:rPr>
        <w:t>autoit</w:t>
      </w:r>
      <w:proofErr w:type="spellEnd"/>
      <w:r w:rsidRPr="002A7BED">
        <w:rPr>
          <w:rFonts w:eastAsia="MS Gothic"/>
          <w:sz w:val="20"/>
          <w:szCs w:val="20"/>
        </w:rPr>
        <w:t>) pour l’installation silencieuse de n’importe quel programme</w:t>
      </w:r>
    </w:p>
    <w:sectPr w:rsidR="00C87BBF" w:rsidRPr="002A7BED" w:rsidSect="00396593">
      <w:footnotePr>
        <w:pos w:val="beneathText"/>
      </w:footnotePr>
      <w:type w:val="continuous"/>
      <w:pgSz w:w="11905" w:h="16837"/>
      <w:pgMar w:top="567" w:right="567" w:bottom="567" w:left="567" w:header="720" w:footer="720" w:gutter="0"/>
      <w:cols w:num="2" w:space="56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A2336"/>
    <w:multiLevelType w:val="hybridMultilevel"/>
    <w:tmpl w:val="24FC2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9D"/>
    <w:rsid w:val="0000498F"/>
    <w:rsid w:val="0001673F"/>
    <w:rsid w:val="000225EC"/>
    <w:rsid w:val="00054F9D"/>
    <w:rsid w:val="00066FCD"/>
    <w:rsid w:val="000A6FDD"/>
    <w:rsid w:val="000D4E77"/>
    <w:rsid w:val="00167FE3"/>
    <w:rsid w:val="001D656E"/>
    <w:rsid w:val="00215905"/>
    <w:rsid w:val="002265E6"/>
    <w:rsid w:val="00234DE8"/>
    <w:rsid w:val="002A7BED"/>
    <w:rsid w:val="002C64A9"/>
    <w:rsid w:val="002D396E"/>
    <w:rsid w:val="002E3BD2"/>
    <w:rsid w:val="002F3C6E"/>
    <w:rsid w:val="003204A7"/>
    <w:rsid w:val="00364B74"/>
    <w:rsid w:val="00370CE9"/>
    <w:rsid w:val="00382759"/>
    <w:rsid w:val="00396593"/>
    <w:rsid w:val="00412C8D"/>
    <w:rsid w:val="00426092"/>
    <w:rsid w:val="004318A2"/>
    <w:rsid w:val="00440F52"/>
    <w:rsid w:val="0048444C"/>
    <w:rsid w:val="004E2274"/>
    <w:rsid w:val="004E7678"/>
    <w:rsid w:val="004F17C1"/>
    <w:rsid w:val="004F402E"/>
    <w:rsid w:val="00503C8C"/>
    <w:rsid w:val="00551FE4"/>
    <w:rsid w:val="005638F5"/>
    <w:rsid w:val="00587E4E"/>
    <w:rsid w:val="005B5D2F"/>
    <w:rsid w:val="005D76BC"/>
    <w:rsid w:val="005F54BA"/>
    <w:rsid w:val="00610C15"/>
    <w:rsid w:val="00611733"/>
    <w:rsid w:val="0062628F"/>
    <w:rsid w:val="00643388"/>
    <w:rsid w:val="00654C1B"/>
    <w:rsid w:val="00660A58"/>
    <w:rsid w:val="00684249"/>
    <w:rsid w:val="0069168C"/>
    <w:rsid w:val="00695474"/>
    <w:rsid w:val="006D01F1"/>
    <w:rsid w:val="006F5DD7"/>
    <w:rsid w:val="00727514"/>
    <w:rsid w:val="00773AA4"/>
    <w:rsid w:val="007A16E0"/>
    <w:rsid w:val="007E7110"/>
    <w:rsid w:val="0084683B"/>
    <w:rsid w:val="008677B9"/>
    <w:rsid w:val="00871BFB"/>
    <w:rsid w:val="00883B77"/>
    <w:rsid w:val="00892179"/>
    <w:rsid w:val="00936CFB"/>
    <w:rsid w:val="009A06CA"/>
    <w:rsid w:val="009A644B"/>
    <w:rsid w:val="009B2137"/>
    <w:rsid w:val="009B3E93"/>
    <w:rsid w:val="00A033DA"/>
    <w:rsid w:val="00A1371B"/>
    <w:rsid w:val="00A20595"/>
    <w:rsid w:val="00A242A9"/>
    <w:rsid w:val="00A66578"/>
    <w:rsid w:val="00AA4D65"/>
    <w:rsid w:val="00AB459B"/>
    <w:rsid w:val="00AD1495"/>
    <w:rsid w:val="00B95400"/>
    <w:rsid w:val="00B97EEA"/>
    <w:rsid w:val="00C10C62"/>
    <w:rsid w:val="00C12021"/>
    <w:rsid w:val="00C1477E"/>
    <w:rsid w:val="00C4154E"/>
    <w:rsid w:val="00C6210C"/>
    <w:rsid w:val="00C87BBF"/>
    <w:rsid w:val="00CB6ED9"/>
    <w:rsid w:val="00CD5A10"/>
    <w:rsid w:val="00CE23B3"/>
    <w:rsid w:val="00D02941"/>
    <w:rsid w:val="00D15327"/>
    <w:rsid w:val="00D2279E"/>
    <w:rsid w:val="00D541E6"/>
    <w:rsid w:val="00D956DB"/>
    <w:rsid w:val="00DC01AE"/>
    <w:rsid w:val="00DD6E9F"/>
    <w:rsid w:val="00DE38AD"/>
    <w:rsid w:val="00E55A97"/>
    <w:rsid w:val="00E57560"/>
    <w:rsid w:val="00E8650F"/>
    <w:rsid w:val="00EA24F3"/>
    <w:rsid w:val="00EC2F50"/>
    <w:rsid w:val="00F07E09"/>
    <w:rsid w:val="00F336C2"/>
    <w:rsid w:val="00F64936"/>
    <w:rsid w:val="00F65D3A"/>
    <w:rsid w:val="00FB5FE5"/>
    <w:rsid w:val="00FC61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4767C4-B634-48EA-B1B2-C5082183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871BFB"/>
    <w:pPr>
      <w:keepNext/>
      <w:keepLines/>
      <w:widowControl w:val="0"/>
      <w:outlineLvl w:val="0"/>
    </w:pPr>
    <w:rPr>
      <w:rFonts w:asciiTheme="majorHAnsi" w:eastAsiaTheme="majorEastAsia" w:hAnsiTheme="majorHAnsi" w:cs="Mangal"/>
      <w:b/>
      <w:bCs/>
      <w:kern w:val="1"/>
      <w:sz w:val="26"/>
      <w:szCs w:val="25"/>
      <w:u w:val="single"/>
      <w:lang w:eastAsia="hi-IN" w:bidi="hi-I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7BED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outlineLvl w:val="1"/>
    </w:pPr>
    <w:rPr>
      <w:rFonts w:eastAsia="MS Gothic"/>
      <w:b/>
      <w:bCs/>
      <w:smallCaps/>
      <w:kern w:val="22"/>
      <w:sz w:val="22"/>
      <w:szCs w:val="22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871BFB"/>
    <w:rPr>
      <w:rFonts w:asciiTheme="majorHAnsi" w:eastAsiaTheme="majorEastAsia" w:hAnsiTheme="majorHAnsi" w:cs="Mangal"/>
      <w:b/>
      <w:bCs/>
      <w:kern w:val="1"/>
      <w:sz w:val="25"/>
      <w:szCs w:val="25"/>
      <w:u w:val="single"/>
      <w:lang w:val="x-none" w:eastAsia="hi-IN" w:bidi="hi-IN"/>
    </w:rPr>
  </w:style>
  <w:style w:type="character" w:customStyle="1" w:styleId="Titre2Car">
    <w:name w:val="Titre 2 Car"/>
    <w:basedOn w:val="Policepardfaut"/>
    <w:link w:val="Titre2"/>
    <w:uiPriority w:val="9"/>
    <w:locked/>
    <w:rsid w:val="002A7BED"/>
    <w:rPr>
      <w:rFonts w:eastAsia="MS Gothic"/>
      <w:b/>
      <w:bCs/>
      <w:smallCaps/>
      <w:kern w:val="22"/>
      <w:sz w:val="22"/>
      <w:szCs w:val="22"/>
      <w:lang w:eastAsia="hi-IN" w:bidi="hi-IN"/>
    </w:rPr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-Policepardfaut">
    <w:name w:val="WW-Police par défaut"/>
    <w:uiPriority w:val="99"/>
  </w:style>
  <w:style w:type="character" w:styleId="Lienhypertexte">
    <w:name w:val="Hyperlink"/>
    <w:basedOn w:val="WW-Policepardfaut"/>
    <w:uiPriority w:val="99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Liste">
    <w:name w:val="List"/>
    <w:basedOn w:val="Corpsdetexte"/>
    <w:uiPriority w:val="99"/>
    <w:rPr>
      <w:rFonts w:cs="Tahoma"/>
    </w:rPr>
  </w:style>
  <w:style w:type="paragraph" w:customStyle="1" w:styleId="Lgende1">
    <w:name w:val="Légende1"/>
    <w:basedOn w:val="Normal"/>
    <w:uiPriority w:val="9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uiPriority w:val="99"/>
    <w:pPr>
      <w:suppressLineNumbers/>
    </w:pPr>
    <w:rPr>
      <w:rFonts w:cs="Tahoma"/>
    </w:rPr>
  </w:style>
  <w:style w:type="paragraph" w:customStyle="1" w:styleId="Contenuducadre">
    <w:name w:val="Contenu du cadre"/>
    <w:basedOn w:val="Corpsdetexte"/>
    <w:uiPriority w:val="99"/>
  </w:style>
  <w:style w:type="paragraph" w:customStyle="1" w:styleId="Contenudetableau">
    <w:name w:val="Contenu de tableau"/>
    <w:basedOn w:val="Corpsdetexte"/>
    <w:uiPriority w:val="99"/>
    <w:pPr>
      <w:suppressLineNumbers/>
    </w:pPr>
  </w:style>
  <w:style w:type="paragraph" w:customStyle="1" w:styleId="Titredetableau">
    <w:name w:val="Titre de tableau"/>
    <w:basedOn w:val="Contenudetableau"/>
    <w:uiPriority w:val="99"/>
    <w:pPr>
      <w:jc w:val="center"/>
    </w:pPr>
    <w:rPr>
      <w:b/>
      <w:bCs/>
      <w:i/>
      <w:i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5D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locked/>
    <w:rsid w:val="006F5DD7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Paragraphedeliste">
    <w:name w:val="List Paragraph"/>
    <w:basedOn w:val="Normal"/>
    <w:uiPriority w:val="34"/>
    <w:qFormat/>
    <w:rsid w:val="00883B77"/>
    <w:pPr>
      <w:widowControl w:val="0"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character" w:styleId="Lienhypertextesuivivisit">
    <w:name w:val="FollowedHyperlink"/>
    <w:basedOn w:val="Policepardfaut"/>
    <w:uiPriority w:val="99"/>
    <w:rsid w:val="00C6210C"/>
    <w:rPr>
      <w:rFonts w:cs="Times New Roman"/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871BFB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link w:val="DescriptionCar"/>
    <w:qFormat/>
    <w:rsid w:val="00871BFB"/>
    <w:pPr>
      <w:widowControl w:val="0"/>
      <w:spacing w:line="240" w:lineRule="atLeast"/>
    </w:pPr>
    <w:rPr>
      <w:rFonts w:ascii="Arial" w:eastAsia="MS Gothic" w:hAnsi="Arial" w:cs="Tahoma"/>
      <w:color w:val="000080"/>
      <w:kern w:val="1"/>
      <w:lang w:eastAsia="hi-IN" w:bidi="hi-IN"/>
    </w:rPr>
  </w:style>
  <w:style w:type="character" w:customStyle="1" w:styleId="DescriptionCar">
    <w:name w:val="Description Car"/>
    <w:basedOn w:val="Policepardfaut"/>
    <w:link w:val="Description"/>
    <w:locked/>
    <w:rsid w:val="00871BFB"/>
    <w:rPr>
      <w:rFonts w:ascii="Arial" w:eastAsia="MS Gothic" w:hAnsi="Arial" w:cs="Tahoma"/>
      <w:color w:val="000080"/>
      <w:kern w:val="1"/>
      <w:sz w:val="24"/>
      <w:szCs w:val="24"/>
      <w:lang w:val="x-none" w:eastAsia="hi-IN" w:bidi="hi-IN"/>
    </w:rPr>
  </w:style>
  <w:style w:type="paragraph" w:styleId="Textedebulles">
    <w:name w:val="Balloon Text"/>
    <w:basedOn w:val="Normal"/>
    <w:link w:val="TextedebullesCar"/>
    <w:rsid w:val="00D153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15327"/>
    <w:rPr>
      <w:rFonts w:ascii="Tahoma" w:hAnsi="Tahoma" w:cs="Tahoma"/>
      <w:sz w:val="16"/>
      <w:szCs w:val="16"/>
      <w:lang w:eastAsia="ar-SA"/>
    </w:rPr>
  </w:style>
  <w:style w:type="paragraph" w:customStyle="1" w:styleId="Titresection">
    <w:name w:val="Titre section"/>
    <w:basedOn w:val="Normal"/>
    <w:rsid w:val="00773AA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60" w:line="276" w:lineRule="auto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qt.fr/" TargetMode="External"/><Relationship Id="rId3" Type="http://schemas.openxmlformats.org/officeDocument/2006/relationships/styles" Target="styles.xml"/><Relationship Id="rId7" Type="http://schemas.openxmlformats.org/officeDocument/2006/relationships/hyperlink" Target="mailto:ade.loic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e.loic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qqt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810F5-7A27-427C-8D67-E14FF2F2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- Loïc Ade</vt:lpstr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- Loïc Ade</dc:title>
  <dc:creator>Loïc Ade</dc:creator>
  <cp:lastModifiedBy>Loïc Ade</cp:lastModifiedBy>
  <cp:revision>8</cp:revision>
  <cp:lastPrinted>2013-11-13T21:00:00Z</cp:lastPrinted>
  <dcterms:created xsi:type="dcterms:W3CDTF">2014-05-13T15:51:00Z</dcterms:created>
  <dcterms:modified xsi:type="dcterms:W3CDTF">2014-10-28T18:04:00Z</dcterms:modified>
</cp:coreProperties>
</file>